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2" w:rsidRDefault="00CD2662" w:rsidP="00CD2662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b/>
          <w:sz w:val="32"/>
          <w:szCs w:val="32"/>
        </w:rPr>
      </w:pPr>
      <w:r w:rsidRPr="00CD2662">
        <w:rPr>
          <w:b/>
          <w:sz w:val="32"/>
          <w:szCs w:val="32"/>
        </w:rPr>
        <w:t>«Зачем ребенку игра?»</w:t>
      </w:r>
    </w:p>
    <w:p w:rsidR="00CD2662" w:rsidRPr="00CD2662" w:rsidRDefault="00CD2662" w:rsidP="00CD2662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b/>
          <w:sz w:val="32"/>
          <w:szCs w:val="32"/>
        </w:rPr>
      </w:pPr>
    </w:p>
    <w:p w:rsidR="007540CD" w:rsidRPr="00CD2662" w:rsidRDefault="007540CD" w:rsidP="00CD2662">
      <w:pPr>
        <w:pStyle w:val="a3"/>
        <w:shd w:val="clear" w:color="auto" w:fill="FFFFFF"/>
        <w:spacing w:before="0" w:beforeAutospacing="0" w:after="160" w:afterAutospacing="0"/>
        <w:jc w:val="right"/>
        <w:rPr>
          <w:color w:val="767676"/>
          <w:sz w:val="28"/>
          <w:szCs w:val="28"/>
        </w:rPr>
      </w:pPr>
      <w:r w:rsidRPr="00CD2662">
        <w:rPr>
          <w:b/>
          <w:sz w:val="28"/>
          <w:szCs w:val="28"/>
        </w:rPr>
        <w:t>Подготовила: педагог-психолог</w:t>
      </w:r>
    </w:p>
    <w:p w:rsidR="007540CD" w:rsidRPr="00CD2662" w:rsidRDefault="00CD2662" w:rsidP="00CD26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266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540CD" w:rsidRPr="00CD2662">
        <w:rPr>
          <w:rFonts w:ascii="Times New Roman" w:hAnsi="Times New Roman"/>
          <w:b/>
          <w:sz w:val="28"/>
          <w:szCs w:val="28"/>
        </w:rPr>
        <w:t>МБДОУ «Детский сад № 53»</w:t>
      </w:r>
    </w:p>
    <w:p w:rsidR="007540CD" w:rsidRPr="00CD2662" w:rsidRDefault="00CD2662" w:rsidP="00CD2662">
      <w:pPr>
        <w:pStyle w:val="a4"/>
        <w:rPr>
          <w:rFonts w:ascii="Times New Roman" w:hAnsi="Times New Roman"/>
          <w:b/>
          <w:sz w:val="28"/>
          <w:szCs w:val="28"/>
        </w:rPr>
      </w:pPr>
      <w:r w:rsidRPr="00CD266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7540CD" w:rsidRPr="00CD2662">
        <w:rPr>
          <w:rFonts w:ascii="Times New Roman" w:hAnsi="Times New Roman"/>
          <w:b/>
          <w:sz w:val="28"/>
          <w:szCs w:val="28"/>
        </w:rPr>
        <w:t>Егорычева Анжела</w:t>
      </w:r>
    </w:p>
    <w:p w:rsidR="007540CD" w:rsidRPr="00CD2662" w:rsidRDefault="007540CD" w:rsidP="00CD2662">
      <w:pPr>
        <w:spacing w:line="240" w:lineRule="auto"/>
        <w:rPr>
          <w:rFonts w:ascii="Times New Roman" w:hAnsi="Times New Roman" w:cs="Times New Roman"/>
        </w:rPr>
      </w:pPr>
    </w:p>
    <w:p w:rsidR="00CD2662" w:rsidRPr="001C2FCB" w:rsidRDefault="00CD2662" w:rsidP="001C2FCB">
      <w:pPr>
        <w:spacing w:after="0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b/>
          <w:bCs/>
          <w:color w:val="005CBF"/>
          <w:sz w:val="28"/>
          <w:szCs w:val="28"/>
        </w:rPr>
        <w:t>Игра имеет большое значение в жизни ребенка...</w:t>
      </w:r>
    </w:p>
    <w:p w:rsidR="00CD2662" w:rsidRPr="001C2FCB" w:rsidRDefault="00CD2662" w:rsidP="001C2FCB">
      <w:pPr>
        <w:spacing w:after="0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i/>
          <w:iCs/>
          <w:color w:val="005CBF"/>
          <w:sz w:val="28"/>
          <w:szCs w:val="28"/>
        </w:rPr>
        <w:t>Каков ребенок в игре, таким во многом он будет в работе, когда вырастет.</w:t>
      </w:r>
    </w:p>
    <w:p w:rsidR="00CD2662" w:rsidRPr="001C2FCB" w:rsidRDefault="00CD2662" w:rsidP="001C2FCB">
      <w:pPr>
        <w:spacing w:after="0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color w:val="005CBF"/>
          <w:sz w:val="28"/>
          <w:szCs w:val="28"/>
        </w:rPr>
        <w:t>Поэтому воспитание будущего деятеля происходит, прежде всего, в игре.</w:t>
      </w:r>
    </w:p>
    <w:p w:rsidR="00CD2662" w:rsidRPr="001C2FCB" w:rsidRDefault="00CD2662" w:rsidP="001C2FCB">
      <w:pPr>
        <w:spacing w:after="0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color w:val="005CBF"/>
          <w:sz w:val="28"/>
          <w:szCs w:val="28"/>
        </w:rPr>
        <w:t>Вам хочется, чтобы ваш ребенок вырос не только здоровым, но и умел в полном объеме производить умственные действия, а основой их являются нервно-психические процессы: внимание, память, восприятие, мышление, воображение, речь. И наступает момент, когда для полноценного развития вашего малыша необходимы систематизированные и обобщенные знания.</w:t>
      </w:r>
    </w:p>
    <w:p w:rsidR="00CD2662" w:rsidRDefault="00CD2662" w:rsidP="001C2FCB">
      <w:pPr>
        <w:spacing w:after="0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color w:val="005CBF"/>
          <w:sz w:val="28"/>
          <w:szCs w:val="28"/>
        </w:rPr>
        <w:t xml:space="preserve">Но для того, чтобы эти знания способствовали развитию ребенка, обучение должно проводиться с опорой на игру, так как в дошкольном возрасте это ведущий вид деятельности. Через игру ребенок осваивает окружающий мир. И, что немаловажно, в данной системе обучения - обучения через игру - не существует жестких нормативов для каждой игры, например, выполнить данное задание с первого раза или с пятого, воспользоваться помощью взрослого один или десять раз. Главная цель - заинтересовать ребенка такой деятельностью. И даже если у малыша не с первого </w:t>
      </w:r>
      <w:proofErr w:type="gramStart"/>
      <w:r w:rsidRPr="001C2FCB">
        <w:rPr>
          <w:rFonts w:ascii="Comic Sans MS" w:eastAsia="Times New Roman" w:hAnsi="Comic Sans MS"/>
          <w:color w:val="005CBF"/>
          <w:sz w:val="28"/>
          <w:szCs w:val="28"/>
        </w:rPr>
        <w:t>раза</w:t>
      </w:r>
      <w:proofErr w:type="gramEnd"/>
      <w:r w:rsidRPr="001C2FCB">
        <w:rPr>
          <w:rFonts w:ascii="Comic Sans MS" w:eastAsia="Times New Roman" w:hAnsi="Comic Sans MS"/>
          <w:color w:val="005CBF"/>
          <w:sz w:val="28"/>
          <w:szCs w:val="28"/>
        </w:rPr>
        <w:t xml:space="preserve"> получается выполнить то или иное задание, ваш ребенок каждый раз делает пусть маленький, но шаг навстречу знаниям, а это и есть процесс развития.</w:t>
      </w:r>
    </w:p>
    <w:p w:rsidR="001C2FCB" w:rsidRPr="001C2FCB" w:rsidRDefault="001C2FCB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  <w:r w:rsidRPr="001C2FCB">
        <w:rPr>
          <w:rFonts w:ascii="Comic Sans MS" w:eastAsia="Times New Roman" w:hAnsi="Comic Sans MS"/>
          <w:noProof/>
          <w:color w:val="005CBF"/>
          <w:sz w:val="28"/>
          <w:szCs w:val="28"/>
        </w:rPr>
        <w:lastRenderedPageBreak/>
        <w:drawing>
          <wp:inline distT="0" distB="0" distL="0" distR="0">
            <wp:extent cx="5940425" cy="3712033"/>
            <wp:effectExtent l="19050" t="0" r="3175" b="0"/>
            <wp:docPr id="4" name="Рисунок 4" descr="C:\Documents and Settings\адм\Рабочий стол\логопед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\Рабочий стол\логопед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CB" w:rsidRDefault="001C2FCB" w:rsidP="001C2FCB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b/>
          <w:bCs/>
          <w:i/>
          <w:color w:val="00B050"/>
          <w:sz w:val="28"/>
          <w:szCs w:val="28"/>
        </w:rPr>
      </w:pPr>
    </w:p>
    <w:p w:rsidR="001C2FCB" w:rsidRPr="001C2FCB" w:rsidRDefault="001C2FCB" w:rsidP="001C2FCB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i/>
          <w:color w:val="00B050"/>
          <w:sz w:val="28"/>
          <w:szCs w:val="28"/>
        </w:rPr>
      </w:pPr>
      <w:r w:rsidRPr="001C2FCB">
        <w:rPr>
          <w:b/>
          <w:bCs/>
          <w:i/>
          <w:color w:val="00B050"/>
          <w:sz w:val="28"/>
          <w:szCs w:val="28"/>
        </w:rPr>
        <w:t>Чему обучается ребенок в игре?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A97BF0">
        <w:rPr>
          <w:color w:val="767676"/>
          <w:sz w:val="28"/>
          <w:szCs w:val="28"/>
        </w:rPr>
        <w:t xml:space="preserve">- </w:t>
      </w:r>
      <w:r w:rsidRPr="007540CD">
        <w:rPr>
          <w:color w:val="000000" w:themeColor="text1"/>
          <w:sz w:val="28"/>
          <w:szCs w:val="28"/>
        </w:rPr>
        <w:t>Эмоционально «вживаться», «врастать» в сложный социальный мир взрослых.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Переживать жизненные ситуации других людей как свои собственные.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Осознавать свое реальное место среди других людей.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Уважать себя и верить в себя.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Надеяться на собственные силы при столкновении с проблемами.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Свободно выражать свои чувства.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Говорить с сами собой, интуитивно познавать себя.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Переживать свой гнев, зависть, тревогу и беспокойство.</w:t>
      </w:r>
    </w:p>
    <w:p w:rsidR="001C2FCB" w:rsidRPr="007540CD" w:rsidRDefault="001C2FCB" w:rsidP="001C2FCB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- Делать выбор.</w:t>
      </w:r>
    </w:p>
    <w:p w:rsidR="00286CA7" w:rsidRPr="00286CA7" w:rsidRDefault="00286CA7" w:rsidP="00286CA7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i/>
          <w:color w:val="00B050"/>
          <w:sz w:val="28"/>
          <w:szCs w:val="28"/>
        </w:rPr>
      </w:pPr>
      <w:r w:rsidRPr="00286CA7">
        <w:rPr>
          <w:b/>
          <w:bCs/>
          <w:i/>
          <w:color w:val="00B050"/>
          <w:sz w:val="28"/>
          <w:szCs w:val="28"/>
        </w:rPr>
        <w:t>Виды игрушек:</w:t>
      </w:r>
    </w:p>
    <w:p w:rsidR="00286CA7" w:rsidRPr="00286CA7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>Игрушка –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b/>
          <w:bCs/>
          <w:color w:val="000000" w:themeColor="text1"/>
          <w:sz w:val="28"/>
          <w:szCs w:val="28"/>
        </w:rPr>
        <w:t>-</w:t>
      </w:r>
      <w:r w:rsidRPr="007540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540CD">
        <w:rPr>
          <w:color w:val="000000" w:themeColor="text1"/>
          <w:sz w:val="28"/>
          <w:szCs w:val="28"/>
        </w:rPr>
        <w:t>Сюжетные (образные)- куклы, фигурки животных, мебель, посуда, предметы домашнего обихода.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40CD">
        <w:rPr>
          <w:color w:val="000000" w:themeColor="text1"/>
          <w:sz w:val="28"/>
          <w:szCs w:val="28"/>
        </w:rPr>
        <w:t>Технические – транспорт, конструкторы, всевозможные технические агрегаты.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lastRenderedPageBreak/>
        <w:t>- Забавы – смешные фигурки зверей, животных, человечков (в основе их лежит движение, сюрприз, неожиданность).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40CD">
        <w:rPr>
          <w:color w:val="000000" w:themeColor="text1"/>
          <w:sz w:val="28"/>
          <w:szCs w:val="28"/>
        </w:rPr>
        <w:t>Спортивно-моторные - способствую повышению двигательной активности детей, развитию координации движений, ориентировки в пространстве.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40CD">
        <w:rPr>
          <w:color w:val="000000" w:themeColor="text1"/>
          <w:sz w:val="28"/>
          <w:szCs w:val="28"/>
        </w:rPr>
        <w:t>Театральные – имеют особое значение, служат целям эстетического воспитания, развития речи, воображении (куклы бибабо).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40CD">
        <w:rPr>
          <w:color w:val="000000" w:themeColor="text1"/>
          <w:sz w:val="28"/>
          <w:szCs w:val="28"/>
        </w:rPr>
        <w:t>Музыкальные погремушки, колокольчики, бубенцы, дудочки, пианино, балалайки и т.д.</w:t>
      </w:r>
    </w:p>
    <w:p w:rsidR="00286CA7" w:rsidRPr="007540CD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540CD">
        <w:rPr>
          <w:color w:val="000000" w:themeColor="text1"/>
          <w:sz w:val="28"/>
          <w:szCs w:val="28"/>
        </w:rPr>
        <w:t xml:space="preserve">Дидактические - с их помощью детей знакомят с формой, цветом, величиной и т.д. (разноцветные вкладыши, ящички с прорезями, матрешки, </w:t>
      </w:r>
      <w:proofErr w:type="spellStart"/>
      <w:r w:rsidRPr="007540CD">
        <w:rPr>
          <w:color w:val="000000" w:themeColor="text1"/>
          <w:sz w:val="28"/>
          <w:szCs w:val="28"/>
        </w:rPr>
        <w:t>пазлы</w:t>
      </w:r>
      <w:proofErr w:type="spellEnd"/>
      <w:r w:rsidRPr="007540CD">
        <w:rPr>
          <w:color w:val="000000" w:themeColor="text1"/>
          <w:sz w:val="28"/>
          <w:szCs w:val="28"/>
        </w:rPr>
        <w:t xml:space="preserve">, мозаики, лото и </w:t>
      </w:r>
      <w:proofErr w:type="spellStart"/>
      <w:proofErr w:type="gramStart"/>
      <w:r w:rsidRPr="007540CD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Pr="007540CD">
        <w:rPr>
          <w:color w:val="000000" w:themeColor="text1"/>
          <w:sz w:val="28"/>
          <w:szCs w:val="28"/>
        </w:rPr>
        <w:t>).</w:t>
      </w:r>
    </w:p>
    <w:p w:rsidR="00286CA7" w:rsidRDefault="00286CA7" w:rsidP="00286CA7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 w:themeColor="text1"/>
          <w:sz w:val="28"/>
          <w:szCs w:val="28"/>
        </w:rPr>
      </w:pPr>
      <w:r w:rsidRPr="007540CD">
        <w:rPr>
          <w:color w:val="000000" w:themeColor="text1"/>
          <w:sz w:val="28"/>
          <w:szCs w:val="28"/>
        </w:rPr>
        <w:t xml:space="preserve">- </w:t>
      </w:r>
      <w:proofErr w:type="gramStart"/>
      <w:r w:rsidRPr="007540CD">
        <w:rPr>
          <w:color w:val="000000" w:themeColor="text1"/>
          <w:sz w:val="28"/>
          <w:szCs w:val="28"/>
        </w:rPr>
        <w:t>Строительные</w:t>
      </w:r>
      <w:proofErr w:type="gramEnd"/>
      <w:r w:rsidRPr="007540CD">
        <w:rPr>
          <w:color w:val="000000" w:themeColor="text1"/>
          <w:sz w:val="28"/>
          <w:szCs w:val="28"/>
        </w:rPr>
        <w:t xml:space="preserve"> (состоят из геометрических тел).</w:t>
      </w:r>
    </w:p>
    <w:p w:rsidR="00CD2662" w:rsidRPr="001C2FCB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8"/>
          <w:szCs w:val="28"/>
        </w:rPr>
      </w:pPr>
    </w:p>
    <w:p w:rsidR="00286CA7" w:rsidRPr="004B755E" w:rsidRDefault="00286CA7" w:rsidP="004B755E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005CBF"/>
          <w:sz w:val="28"/>
          <w:szCs w:val="28"/>
        </w:rPr>
      </w:pPr>
      <w:r w:rsidRPr="00286CA7">
        <w:rPr>
          <w:rFonts w:ascii="Comic Sans MS" w:eastAsia="Times New Roman" w:hAnsi="Comic Sans MS"/>
          <w:b/>
          <w:bCs/>
          <w:color w:val="005CBF"/>
          <w:sz w:val="28"/>
          <w:szCs w:val="28"/>
        </w:rPr>
        <w:t>И</w:t>
      </w:r>
      <w:r w:rsidR="00CD2662" w:rsidRPr="00286CA7">
        <w:rPr>
          <w:rFonts w:ascii="Comic Sans MS" w:eastAsia="Times New Roman" w:hAnsi="Comic Sans MS"/>
          <w:b/>
          <w:bCs/>
          <w:color w:val="005CBF"/>
          <w:sz w:val="28"/>
          <w:szCs w:val="28"/>
        </w:rPr>
        <w:t>гры, которые можно провести дома</w:t>
      </w:r>
    </w:p>
    <w:p w:rsidR="00CD2662" w:rsidRPr="00286CA7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«Путешествие на дачу»</w:t>
      </w:r>
    </w:p>
    <w:p w:rsidR="00286CA7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CD2662" w:rsidRPr="00286CA7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«Найди игрушку»</w:t>
      </w:r>
    </w:p>
    <w:p w:rsidR="00286CA7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 xml:space="preserve">Спрячьте маленькую игрушку. </w:t>
      </w:r>
      <w:proofErr w:type="gramStart"/>
      <w:r w:rsidRPr="00AF184E">
        <w:rPr>
          <w:rFonts w:ascii="Comic Sans MS" w:eastAsia="Times New Roman" w:hAnsi="Comic Sans MS"/>
          <w:color w:val="005CBF"/>
          <w:sz w:val="24"/>
          <w:szCs w:val="24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AF184E">
        <w:rPr>
          <w:rFonts w:ascii="Comic Sans MS" w:eastAsia="Times New Roman" w:hAnsi="Comic Sans MS"/>
          <w:color w:val="005CBF"/>
          <w:sz w:val="24"/>
          <w:szCs w:val="24"/>
        </w:rPr>
        <w:t xml:space="preserve"> Потом поменяйтесь ролями.</w:t>
      </w:r>
    </w:p>
    <w:p w:rsidR="00CD2662" w:rsidRPr="00286CA7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«Чего не стало?»</w:t>
      </w:r>
    </w:p>
    <w:p w:rsidR="00CD2662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CD2662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· Игрушек стало больше или меньше?</w:t>
      </w:r>
    </w:p>
    <w:p w:rsidR="00CD2662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· Какие игрушки исчезли?</w:t>
      </w:r>
    </w:p>
    <w:p w:rsidR="00286CA7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· Какими они были по счету?</w:t>
      </w:r>
    </w:p>
    <w:p w:rsidR="00CD2662" w:rsidRPr="00286CA7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«Назови соседей»</w:t>
      </w:r>
    </w:p>
    <w:p w:rsidR="00CD2662" w:rsidRPr="00AF184E" w:rsidRDefault="00CD2662" w:rsidP="00286CA7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 xml:space="preserve">· 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AF184E">
        <w:rPr>
          <w:rFonts w:ascii="Comic Sans MS" w:eastAsia="Times New Roman" w:hAnsi="Comic Sans MS"/>
          <w:color w:val="005CBF"/>
          <w:sz w:val="24"/>
          <w:szCs w:val="24"/>
        </w:rPr>
        <w:t>играющие</w:t>
      </w:r>
      <w:proofErr w:type="gramEnd"/>
      <w:r w:rsidRPr="00AF184E">
        <w:rPr>
          <w:rFonts w:ascii="Comic Sans MS" w:eastAsia="Times New Roman" w:hAnsi="Comic Sans MS"/>
          <w:color w:val="005CBF"/>
          <w:sz w:val="24"/>
          <w:szCs w:val="24"/>
        </w:rPr>
        <w:t xml:space="preserve"> меняются ролями.</w:t>
      </w:r>
    </w:p>
    <w:p w:rsidR="00CD2662" w:rsidRPr="00286CA7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«Положи столько же»</w:t>
      </w:r>
    </w:p>
    <w:p w:rsidR="00286CA7" w:rsidRPr="00AF184E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>·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CD2662" w:rsidRPr="00286CA7" w:rsidRDefault="00286CA7" w:rsidP="00CD2662">
      <w:pPr>
        <w:spacing w:after="0" w:line="240" w:lineRule="auto"/>
        <w:jc w:val="both"/>
        <w:rPr>
          <w:rFonts w:ascii="Comic Sans MS" w:eastAsia="Times New Roman" w:hAnsi="Comic Sans MS"/>
          <w:color w:val="FF0000"/>
          <w:sz w:val="24"/>
          <w:szCs w:val="24"/>
        </w:rPr>
      </w:pPr>
      <w:r w:rsidRPr="00AF184E">
        <w:rPr>
          <w:rFonts w:ascii="Comic Sans MS" w:eastAsia="Times New Roman" w:hAnsi="Comic Sans MS"/>
          <w:b/>
          <w:bCs/>
          <w:color w:val="005CBF"/>
          <w:sz w:val="24"/>
          <w:szCs w:val="24"/>
        </w:rPr>
        <w:lastRenderedPageBreak/>
        <w:t xml:space="preserve"> </w:t>
      </w:r>
      <w:r w:rsidR="00CD2662" w:rsidRPr="00286CA7">
        <w:rPr>
          <w:rFonts w:ascii="Comic Sans MS" w:eastAsia="Times New Roman" w:hAnsi="Comic Sans MS"/>
          <w:b/>
          <w:bCs/>
          <w:color w:val="FF0000"/>
          <w:sz w:val="24"/>
          <w:szCs w:val="24"/>
        </w:rPr>
        <w:t>«Чудесный мешочек»</w:t>
      </w:r>
    </w:p>
    <w:p w:rsidR="00CD2662" w:rsidRDefault="00CD2662" w:rsidP="00CD2662">
      <w:pPr>
        <w:spacing w:after="0" w:line="240" w:lineRule="auto"/>
        <w:jc w:val="both"/>
        <w:rPr>
          <w:rFonts w:ascii="Comic Sans MS" w:eastAsia="Times New Roman" w:hAnsi="Comic Sans MS"/>
          <w:color w:val="005CBF"/>
          <w:sz w:val="24"/>
          <w:szCs w:val="24"/>
        </w:rPr>
      </w:pPr>
      <w:r w:rsidRPr="00AF184E">
        <w:rPr>
          <w:rFonts w:ascii="Comic Sans MS" w:eastAsia="Times New Roman" w:hAnsi="Comic Sans MS"/>
          <w:color w:val="005CBF"/>
          <w:sz w:val="24"/>
          <w:szCs w:val="24"/>
        </w:rPr>
        <w:t xml:space="preserve">· На столе лежит мешочек со счетным материалом (мелкие игрушки или пуговицы, </w:t>
      </w:r>
      <w:proofErr w:type="spellStart"/>
      <w:r w:rsidRPr="00AF184E">
        <w:rPr>
          <w:rFonts w:ascii="Comic Sans MS" w:eastAsia="Times New Roman" w:hAnsi="Comic Sans MS"/>
          <w:color w:val="005CBF"/>
          <w:sz w:val="24"/>
          <w:szCs w:val="24"/>
        </w:rPr>
        <w:t>фасолинки</w:t>
      </w:r>
      <w:proofErr w:type="spellEnd"/>
      <w:r w:rsidRPr="00AF184E">
        <w:rPr>
          <w:rFonts w:ascii="Comic Sans MS" w:eastAsia="Times New Roman" w:hAnsi="Comic Sans MS"/>
          <w:color w:val="005CBF"/>
          <w:sz w:val="24"/>
          <w:szCs w:val="24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7540CD" w:rsidRPr="00286CA7" w:rsidRDefault="007540CD" w:rsidP="00286CA7">
      <w:pPr>
        <w:spacing w:after="0" w:line="240" w:lineRule="auto"/>
        <w:rPr>
          <w:rFonts w:ascii="Comic Sans MS" w:eastAsia="Times New Roman" w:hAnsi="Comic Sans MS"/>
          <w:color w:val="005CBF"/>
          <w:sz w:val="24"/>
          <w:szCs w:val="24"/>
        </w:rPr>
      </w:pPr>
    </w:p>
    <w:p w:rsidR="007540CD" w:rsidRPr="00286CA7" w:rsidRDefault="007540CD" w:rsidP="007540C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П</w:t>
      </w:r>
      <w:r w:rsidRPr="00A97BF0">
        <w:rPr>
          <w:b/>
          <w:bCs/>
          <w:color w:val="FF0000"/>
          <w:sz w:val="28"/>
          <w:szCs w:val="28"/>
        </w:rPr>
        <w:t>сихогимнастическое</w:t>
      </w:r>
      <w:proofErr w:type="spellEnd"/>
      <w:r w:rsidRPr="00A97BF0">
        <w:rPr>
          <w:b/>
          <w:bCs/>
          <w:color w:val="FF0000"/>
          <w:sz w:val="28"/>
          <w:szCs w:val="28"/>
        </w:rPr>
        <w:t xml:space="preserve"> упражнение</w:t>
      </w:r>
      <w:r w:rsidR="00286CA7">
        <w:rPr>
          <w:color w:val="FF0000"/>
          <w:sz w:val="28"/>
          <w:szCs w:val="28"/>
        </w:rPr>
        <w:t xml:space="preserve"> </w:t>
      </w:r>
      <w:r w:rsidRPr="00286CA7">
        <w:rPr>
          <w:b/>
          <w:bCs/>
          <w:color w:val="FF0000"/>
          <w:sz w:val="28"/>
          <w:szCs w:val="28"/>
        </w:rPr>
        <w:t>«Моя любимая в детстве игрушка»:</w:t>
      </w:r>
    </w:p>
    <w:p w:rsidR="007540CD" w:rsidRPr="00286CA7" w:rsidRDefault="007540CD" w:rsidP="00286CA7">
      <w:pPr>
        <w:pStyle w:val="a3"/>
        <w:shd w:val="clear" w:color="auto" w:fill="FFFFFF"/>
        <w:spacing w:before="0" w:beforeAutospacing="0" w:after="160" w:afterAutospacing="0" w:line="276" w:lineRule="auto"/>
        <w:jc w:val="both"/>
        <w:rPr>
          <w:b/>
          <w:color w:val="0070C0"/>
          <w:sz w:val="28"/>
          <w:szCs w:val="28"/>
        </w:rPr>
      </w:pPr>
      <w:r w:rsidRPr="00286CA7">
        <w:rPr>
          <w:b/>
          <w:color w:val="0070C0"/>
          <w:sz w:val="28"/>
          <w:szCs w:val="28"/>
        </w:rPr>
        <w:t xml:space="preserve">Под релаксационную музыку: «Сядьте удобно: ноги поставьте на пол, так чтобы они хорошо чувствовали опору, спиной обопритесь на спинку мебели. Закройте глаза, прислушайтесь к своему дыханию – оно ровное и спокойное. Почувствуйте тяжесть в руках и ногах. Поток воздуха уносит вас в детство, в то время, когда вы были маленькими. Представьте, что вам пять, шесть, семь лет. Представьте себя в том возрасте, в котором вы лучше себя помните. Вы играете со своей любимой игрушкой. Вспомните, как она выглядит, в какие игры вы с ней играете. Она очень вам нравится, вы её любите, стараетесь не расставаться с ней. Любимая игрушка приносит вам много счастья и радости, и вы улыбаетесь, вам хорошо. Вспомните сами и с удовольствием расскажите  о своих игрушках. Взрослые понимают, что любимую игрушку они помнят всю жизнь, и это дает им положительные эмоции. </w:t>
      </w:r>
    </w:p>
    <w:p w:rsidR="007540CD" w:rsidRPr="00286CA7" w:rsidRDefault="001775B1" w:rsidP="00286CA7">
      <w:pPr>
        <w:pStyle w:val="a3"/>
        <w:shd w:val="clear" w:color="auto" w:fill="FFFFFF"/>
        <w:spacing w:before="0" w:beforeAutospacing="0" w:after="160" w:afterAutospacing="0" w:line="276" w:lineRule="auto"/>
        <w:jc w:val="both"/>
        <w:rPr>
          <w:b/>
          <w:color w:val="0070C0"/>
          <w:sz w:val="28"/>
          <w:szCs w:val="28"/>
        </w:rPr>
      </w:pPr>
      <w:r w:rsidRPr="00286CA7">
        <w:rPr>
          <w:b/>
          <w:color w:val="0070C0"/>
          <w:sz w:val="28"/>
          <w:szCs w:val="28"/>
        </w:rPr>
        <w:t>У каждого человека есть любимые игрушки, которые он помнит всю жизнь. У ваших детей они тоже есть. Хорошие родители должны знать, какие игрушки любит их ребенок, и с уважением относиться к его выбору. В детском саду много игрушек, но в течение дня ребенку хочется видеть свою любимую, ту, которая находится дома».</w:t>
      </w:r>
    </w:p>
    <w:p w:rsidR="00532D78" w:rsidRPr="00286CA7" w:rsidRDefault="007540CD" w:rsidP="00286CA7">
      <w:pPr>
        <w:pStyle w:val="a3"/>
        <w:shd w:val="clear" w:color="auto" w:fill="FFFFFF"/>
        <w:spacing w:before="0" w:beforeAutospacing="0" w:after="160" w:afterAutospacing="0" w:line="276" w:lineRule="auto"/>
        <w:jc w:val="both"/>
        <w:rPr>
          <w:b/>
          <w:color w:val="0070C0"/>
          <w:sz w:val="28"/>
          <w:szCs w:val="28"/>
        </w:rPr>
      </w:pPr>
      <w:r w:rsidRPr="00286CA7">
        <w:rPr>
          <w:b/>
          <w:color w:val="0070C0"/>
          <w:sz w:val="28"/>
          <w:szCs w:val="28"/>
        </w:rPr>
        <w:t>Что должны сделать взрослые, чтобы дети через много лет с удовольствием вспоминали о своих игрушках?</w:t>
      </w:r>
      <w:r w:rsidR="00CD2662" w:rsidRPr="00286CA7">
        <w:rPr>
          <w:b/>
          <w:color w:val="0070C0"/>
          <w:sz w:val="28"/>
          <w:szCs w:val="28"/>
        </w:rPr>
        <w:t>: и</w:t>
      </w:r>
      <w:r w:rsidR="00532D78" w:rsidRPr="00286CA7">
        <w:rPr>
          <w:b/>
          <w:color w:val="0070C0"/>
          <w:sz w:val="28"/>
          <w:szCs w:val="28"/>
        </w:rPr>
        <w:t xml:space="preserve">гровые уголки для детей дома. </w:t>
      </w:r>
    </w:p>
    <w:p w:rsidR="007540CD" w:rsidRDefault="004B755E" w:rsidP="007540C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</w:t>
      </w:r>
      <w:r w:rsidR="001775B1" w:rsidRPr="00A97BF0">
        <w:rPr>
          <w:b/>
          <w:bCs/>
          <w:color w:val="FF0000"/>
          <w:sz w:val="28"/>
          <w:szCs w:val="28"/>
        </w:rPr>
        <w:t>овместные игры для детей и родителей</w:t>
      </w:r>
      <w:r>
        <w:rPr>
          <w:b/>
          <w:bCs/>
          <w:color w:val="FF0000"/>
          <w:sz w:val="28"/>
          <w:szCs w:val="28"/>
        </w:rPr>
        <w:t xml:space="preserve">: </w:t>
      </w:r>
      <w:r w:rsidR="001775B1" w:rsidRPr="00CD2662">
        <w:rPr>
          <w:color w:val="000000" w:themeColor="text1"/>
          <w:sz w:val="28"/>
          <w:szCs w:val="28"/>
        </w:rPr>
        <w:t>настольно-печатны</w:t>
      </w:r>
      <w:r>
        <w:rPr>
          <w:color w:val="000000" w:themeColor="text1"/>
          <w:sz w:val="28"/>
          <w:szCs w:val="28"/>
        </w:rPr>
        <w:t>е игры по душе</w:t>
      </w:r>
      <w:r w:rsidR="001775B1" w:rsidRPr="00CD2662">
        <w:rPr>
          <w:color w:val="000000" w:themeColor="text1"/>
          <w:sz w:val="28"/>
          <w:szCs w:val="28"/>
        </w:rPr>
        <w:t xml:space="preserve"> (лото, кубики, мозаика, домино и т.д.). </w:t>
      </w:r>
    </w:p>
    <w:p w:rsidR="00375AD9" w:rsidRDefault="00375AD9" w:rsidP="007540C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000000" w:themeColor="text1"/>
          <w:sz w:val="28"/>
          <w:szCs w:val="28"/>
        </w:rPr>
      </w:pPr>
    </w:p>
    <w:p w:rsidR="00375AD9" w:rsidRPr="004B755E" w:rsidRDefault="00375AD9" w:rsidP="007540C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color w:val="FF0000"/>
          <w:sz w:val="28"/>
          <w:szCs w:val="28"/>
        </w:rPr>
      </w:pPr>
    </w:p>
    <w:sectPr w:rsidR="00375AD9" w:rsidRPr="004B755E" w:rsidSect="004B755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0CD"/>
    <w:rsid w:val="000B47DD"/>
    <w:rsid w:val="001775B1"/>
    <w:rsid w:val="001C2FCB"/>
    <w:rsid w:val="00286CA7"/>
    <w:rsid w:val="00375AD9"/>
    <w:rsid w:val="004B755E"/>
    <w:rsid w:val="00532D78"/>
    <w:rsid w:val="007540CD"/>
    <w:rsid w:val="007B62C3"/>
    <w:rsid w:val="00CD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40CD"/>
  </w:style>
  <w:style w:type="paragraph" w:styleId="a4">
    <w:name w:val="No Spacing"/>
    <w:uiPriority w:val="1"/>
    <w:qFormat/>
    <w:rsid w:val="007540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C9B3-F4D2-40FD-83C7-B45422E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mdou53nmsk@tularegion.org</dc:creator>
  <cp:keywords/>
  <dc:description/>
  <cp:lastModifiedBy>mdou53nmsk@tularegion.org</cp:lastModifiedBy>
  <cp:revision>5</cp:revision>
  <dcterms:created xsi:type="dcterms:W3CDTF">2024-04-02T09:14:00Z</dcterms:created>
  <dcterms:modified xsi:type="dcterms:W3CDTF">2024-04-22T10:50:00Z</dcterms:modified>
</cp:coreProperties>
</file>